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816" w:rsidRPr="00E72587" w:rsidRDefault="00F07816" w:rsidP="00F07816">
      <w:pPr>
        <w:spacing w:line="640" w:lineRule="exact"/>
        <w:jc w:val="center"/>
        <w:rPr>
          <w:b/>
          <w:kern w:val="0"/>
          <w:sz w:val="28"/>
          <w:szCs w:val="28"/>
        </w:rPr>
      </w:pPr>
      <w:r w:rsidRPr="00E72587">
        <w:rPr>
          <w:rFonts w:hint="eastAsia"/>
          <w:b/>
          <w:kern w:val="0"/>
          <w:sz w:val="28"/>
          <w:szCs w:val="28"/>
        </w:rPr>
        <w:t>广州美术学院普通本科招生专业考试大纲</w:t>
      </w:r>
    </w:p>
    <w:p w:rsidR="00C51239" w:rsidRPr="00E72587" w:rsidRDefault="00F07816" w:rsidP="00F07816">
      <w:pPr>
        <w:spacing w:line="640" w:lineRule="exact"/>
        <w:jc w:val="center"/>
        <w:rPr>
          <w:b/>
          <w:kern w:val="0"/>
          <w:sz w:val="28"/>
          <w:szCs w:val="28"/>
        </w:rPr>
      </w:pPr>
      <w:r w:rsidRPr="00E72587">
        <w:rPr>
          <w:rFonts w:hint="eastAsia"/>
          <w:b/>
          <w:kern w:val="0"/>
          <w:sz w:val="28"/>
          <w:szCs w:val="28"/>
        </w:rPr>
        <w:t>（造型类）</w:t>
      </w:r>
    </w:p>
    <w:p w:rsidR="00F07816" w:rsidRPr="00E72587" w:rsidRDefault="00F07816" w:rsidP="00C51239">
      <w:pPr>
        <w:autoSpaceDE w:val="0"/>
        <w:autoSpaceDN w:val="0"/>
        <w:adjustRightInd w:val="0"/>
        <w:spacing w:line="600" w:lineRule="exact"/>
        <w:jc w:val="center"/>
        <w:rPr>
          <w:b/>
          <w:sz w:val="28"/>
          <w:szCs w:val="28"/>
        </w:rPr>
      </w:pPr>
    </w:p>
    <w:p w:rsidR="00A67A46" w:rsidRPr="00E72587" w:rsidRDefault="00C51239" w:rsidP="00C51239">
      <w:pPr>
        <w:autoSpaceDE w:val="0"/>
        <w:autoSpaceDN w:val="0"/>
        <w:adjustRightInd w:val="0"/>
        <w:spacing w:line="600" w:lineRule="exact"/>
        <w:jc w:val="center"/>
        <w:rPr>
          <w:b/>
          <w:sz w:val="28"/>
          <w:szCs w:val="28"/>
        </w:rPr>
      </w:pPr>
      <w:r w:rsidRPr="00E72587">
        <w:rPr>
          <w:rFonts w:hint="eastAsia"/>
          <w:b/>
          <w:sz w:val="28"/>
          <w:szCs w:val="28"/>
        </w:rPr>
        <w:t>科目一：</w:t>
      </w:r>
      <w:r w:rsidR="00A67A46" w:rsidRPr="00E72587">
        <w:rPr>
          <w:rFonts w:hint="eastAsia"/>
          <w:b/>
          <w:sz w:val="28"/>
          <w:szCs w:val="28"/>
        </w:rPr>
        <w:t>色彩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1</w:t>
      </w:r>
      <w:r w:rsidR="009418C8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目的和要求</w:t>
      </w:r>
      <w:r w:rsidR="009418C8" w:rsidRPr="00E72587">
        <w:rPr>
          <w:rFonts w:hint="eastAsia"/>
          <w:sz w:val="28"/>
          <w:szCs w:val="28"/>
        </w:rPr>
        <w:t>：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考查考生观察、感受和表达色彩的能力为目的，要求考生较熟练地掌握色彩基本规律和基本技能。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2</w:t>
      </w:r>
      <w:r w:rsidR="009418C8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考试范围</w:t>
      </w:r>
      <w:r w:rsidR="009418C8" w:rsidRPr="00E72587">
        <w:rPr>
          <w:rFonts w:hint="eastAsia"/>
          <w:sz w:val="28"/>
          <w:szCs w:val="28"/>
        </w:rPr>
        <w:t>：</w:t>
      </w:r>
      <w:r w:rsidR="00415E79" w:rsidRPr="00E72587">
        <w:rPr>
          <w:rFonts w:hint="eastAsia"/>
          <w:sz w:val="28"/>
          <w:szCs w:val="28"/>
        </w:rPr>
        <w:t>人物</w:t>
      </w:r>
      <w:r w:rsidR="00D0412A" w:rsidRPr="00E72587">
        <w:rPr>
          <w:rFonts w:hint="eastAsia"/>
          <w:sz w:val="28"/>
          <w:szCs w:val="28"/>
        </w:rPr>
        <w:t>头像写生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3</w:t>
      </w:r>
      <w:r w:rsidR="009418C8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工具材料</w:t>
      </w:r>
      <w:r w:rsidR="009418C8" w:rsidRPr="00E72587">
        <w:rPr>
          <w:rFonts w:hint="eastAsia"/>
          <w:sz w:val="28"/>
          <w:szCs w:val="28"/>
        </w:rPr>
        <w:t>：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1</w:t>
      </w:r>
      <w:r w:rsidRPr="00E72587">
        <w:rPr>
          <w:rFonts w:hint="eastAsia"/>
          <w:sz w:val="28"/>
          <w:szCs w:val="28"/>
        </w:rPr>
        <w:t>）水彩、水粉</w:t>
      </w:r>
      <w:r w:rsidR="00A32958" w:rsidRPr="00E72587">
        <w:rPr>
          <w:rFonts w:hint="eastAsia"/>
          <w:sz w:val="28"/>
          <w:szCs w:val="28"/>
        </w:rPr>
        <w:t>或丙烯</w:t>
      </w:r>
      <w:r w:rsidRPr="00E72587">
        <w:rPr>
          <w:rFonts w:hint="eastAsia"/>
          <w:sz w:val="28"/>
          <w:szCs w:val="28"/>
        </w:rPr>
        <w:t>颜料自选；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2</w:t>
      </w:r>
      <w:r w:rsidRPr="00E72587">
        <w:rPr>
          <w:rFonts w:hint="eastAsia"/>
          <w:sz w:val="28"/>
          <w:szCs w:val="28"/>
        </w:rPr>
        <w:t>）</w:t>
      </w:r>
      <w:r w:rsidR="009418C8" w:rsidRPr="00E72587">
        <w:rPr>
          <w:rFonts w:hint="eastAsia"/>
          <w:kern w:val="0"/>
          <w:sz w:val="28"/>
          <w:szCs w:val="28"/>
        </w:rPr>
        <w:t>自带</w:t>
      </w:r>
      <w:r w:rsidR="00825E41" w:rsidRPr="00E72587">
        <w:rPr>
          <w:rFonts w:hint="eastAsia"/>
          <w:kern w:val="0"/>
          <w:sz w:val="28"/>
          <w:szCs w:val="28"/>
        </w:rPr>
        <w:t>画夹</w:t>
      </w:r>
      <w:r w:rsidR="00825E41">
        <w:rPr>
          <w:rFonts w:hint="eastAsia"/>
          <w:kern w:val="0"/>
          <w:sz w:val="28"/>
          <w:szCs w:val="28"/>
        </w:rPr>
        <w:t>（或画板）</w:t>
      </w:r>
      <w:r w:rsidR="00036411" w:rsidRPr="00E72587">
        <w:rPr>
          <w:rFonts w:hint="eastAsia"/>
          <w:kern w:val="0"/>
          <w:sz w:val="28"/>
          <w:szCs w:val="28"/>
        </w:rPr>
        <w:t>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3</w:t>
      </w:r>
      <w:r w:rsidRPr="00E72587">
        <w:rPr>
          <w:rFonts w:hint="eastAsia"/>
          <w:sz w:val="28"/>
          <w:szCs w:val="28"/>
        </w:rPr>
        <w:t>）画纸：</w:t>
      </w:r>
      <w:r w:rsidRPr="00E72587">
        <w:rPr>
          <w:sz w:val="28"/>
          <w:szCs w:val="28"/>
        </w:rPr>
        <w:t>8</w:t>
      </w:r>
      <w:r w:rsidRPr="00E72587">
        <w:rPr>
          <w:rFonts w:hint="eastAsia"/>
          <w:sz w:val="28"/>
          <w:szCs w:val="28"/>
        </w:rPr>
        <w:t>开水彩纸</w:t>
      </w:r>
      <w:r w:rsidR="001D7EEE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由考场提供</w:t>
      </w:r>
      <w:r w:rsidR="001D7EEE">
        <w:rPr>
          <w:rFonts w:hint="eastAsia"/>
          <w:sz w:val="28"/>
          <w:szCs w:val="28"/>
        </w:rPr>
        <w:t>）</w:t>
      </w:r>
      <w:r w:rsidRPr="00E72587">
        <w:rPr>
          <w:rFonts w:hint="eastAsia"/>
          <w:sz w:val="28"/>
          <w:szCs w:val="28"/>
        </w:rPr>
        <w:t>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4</w:t>
      </w:r>
      <w:r w:rsidR="009418C8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考试时间</w:t>
      </w:r>
      <w:r w:rsidR="009418C8" w:rsidRPr="00E72587">
        <w:rPr>
          <w:rFonts w:hint="eastAsia"/>
          <w:sz w:val="28"/>
          <w:szCs w:val="28"/>
        </w:rPr>
        <w:t>：</w:t>
      </w:r>
      <w:r w:rsidRPr="00E72587">
        <w:rPr>
          <w:sz w:val="28"/>
          <w:szCs w:val="28"/>
        </w:rPr>
        <w:t>3</w:t>
      </w:r>
      <w:r w:rsidRPr="00E72587">
        <w:rPr>
          <w:rFonts w:hint="eastAsia"/>
          <w:sz w:val="28"/>
          <w:szCs w:val="28"/>
        </w:rPr>
        <w:t>小时。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5</w:t>
      </w:r>
      <w:r w:rsidR="009418C8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评分</w:t>
      </w:r>
      <w:r w:rsidR="009418C8" w:rsidRPr="00E72587">
        <w:rPr>
          <w:rFonts w:hint="eastAsia"/>
          <w:sz w:val="28"/>
          <w:szCs w:val="28"/>
        </w:rPr>
        <w:t>：</w:t>
      </w:r>
      <w:r w:rsidRPr="00E72587">
        <w:rPr>
          <w:rFonts w:hint="eastAsia"/>
          <w:sz w:val="28"/>
          <w:szCs w:val="28"/>
        </w:rPr>
        <w:t>满分为</w:t>
      </w:r>
      <w:r w:rsidRPr="00E72587">
        <w:rPr>
          <w:sz w:val="28"/>
          <w:szCs w:val="28"/>
        </w:rPr>
        <w:t>100</w:t>
      </w:r>
      <w:r w:rsidRPr="00E72587">
        <w:rPr>
          <w:rFonts w:hint="eastAsia"/>
          <w:sz w:val="28"/>
          <w:szCs w:val="28"/>
        </w:rPr>
        <w:t>分。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6</w:t>
      </w:r>
      <w:r w:rsidR="009418C8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评分标准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1</w:t>
      </w:r>
      <w:r w:rsidRPr="00E72587">
        <w:rPr>
          <w:rFonts w:hint="eastAsia"/>
          <w:sz w:val="28"/>
          <w:szCs w:val="28"/>
        </w:rPr>
        <w:t>）运用色彩进行构图的能力；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2</w:t>
      </w:r>
      <w:r w:rsidRPr="00E72587">
        <w:rPr>
          <w:rFonts w:hint="eastAsia"/>
          <w:sz w:val="28"/>
          <w:szCs w:val="28"/>
        </w:rPr>
        <w:t>）运用色彩塑造形体的能力；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3</w:t>
      </w:r>
      <w:r w:rsidRPr="00E72587">
        <w:rPr>
          <w:rFonts w:hint="eastAsia"/>
          <w:sz w:val="28"/>
          <w:szCs w:val="28"/>
        </w:rPr>
        <w:t>）运用色彩对比关系表现色调的能力；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4</w:t>
      </w:r>
      <w:r w:rsidRPr="00E72587">
        <w:rPr>
          <w:rFonts w:hint="eastAsia"/>
          <w:sz w:val="28"/>
          <w:szCs w:val="28"/>
        </w:rPr>
        <w:t>）处理整体与局部的能力；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5</w:t>
      </w:r>
      <w:r w:rsidRPr="00E72587">
        <w:rPr>
          <w:rFonts w:hint="eastAsia"/>
          <w:sz w:val="28"/>
          <w:szCs w:val="28"/>
        </w:rPr>
        <w:t>）审美趣味以及驾驭工具材料的技能。</w:t>
      </w:r>
    </w:p>
    <w:p w:rsidR="00796EC2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 xml:space="preserve"> </w:t>
      </w:r>
    </w:p>
    <w:p w:rsidR="00796EC2" w:rsidRPr="00E72587" w:rsidRDefault="00796EC2">
      <w:pPr>
        <w:widowControl/>
        <w:jc w:val="left"/>
        <w:rPr>
          <w:sz w:val="28"/>
          <w:szCs w:val="28"/>
        </w:rPr>
      </w:pPr>
      <w:r w:rsidRPr="00E72587">
        <w:rPr>
          <w:sz w:val="28"/>
          <w:szCs w:val="28"/>
        </w:rPr>
        <w:br w:type="page"/>
      </w:r>
    </w:p>
    <w:p w:rsidR="00C51239" w:rsidRPr="00E72587" w:rsidRDefault="00C51239" w:rsidP="00C51239">
      <w:pPr>
        <w:autoSpaceDE w:val="0"/>
        <w:autoSpaceDN w:val="0"/>
        <w:adjustRightInd w:val="0"/>
        <w:spacing w:line="600" w:lineRule="exact"/>
        <w:jc w:val="center"/>
        <w:rPr>
          <w:b/>
          <w:sz w:val="28"/>
          <w:szCs w:val="28"/>
        </w:rPr>
      </w:pPr>
      <w:r w:rsidRPr="00E72587">
        <w:rPr>
          <w:rFonts w:hint="eastAsia"/>
          <w:b/>
          <w:sz w:val="28"/>
          <w:szCs w:val="28"/>
        </w:rPr>
        <w:lastRenderedPageBreak/>
        <w:t>科目二：速写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1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目的和要求</w:t>
      </w:r>
      <w:r w:rsidR="009418C8" w:rsidRPr="00E72587">
        <w:rPr>
          <w:rFonts w:hint="eastAsia"/>
          <w:sz w:val="28"/>
          <w:szCs w:val="28"/>
        </w:rPr>
        <w:t>：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要求考生用简练、概括的手法，准确、生动地把握人物的动态、比例等形象特征，并按一定的要求将之组合成生动的构图画面。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2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考试范围</w:t>
      </w:r>
      <w:r w:rsidR="009418C8" w:rsidRPr="00E72587">
        <w:rPr>
          <w:rFonts w:hint="eastAsia"/>
          <w:sz w:val="28"/>
          <w:szCs w:val="28"/>
        </w:rPr>
        <w:t>：</w:t>
      </w:r>
      <w:r w:rsidR="004F765B" w:rsidRPr="00E72587">
        <w:rPr>
          <w:rFonts w:hint="eastAsia"/>
          <w:sz w:val="28"/>
          <w:szCs w:val="28"/>
        </w:rPr>
        <w:t>人物及场景组合</w:t>
      </w:r>
    </w:p>
    <w:p w:rsidR="009418C8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3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工具和材料</w:t>
      </w:r>
      <w:bookmarkStart w:id="0" w:name="_GoBack"/>
      <w:bookmarkEnd w:id="0"/>
      <w:r w:rsidR="009418C8" w:rsidRPr="00E72587">
        <w:rPr>
          <w:rFonts w:hint="eastAsia"/>
          <w:sz w:val="28"/>
          <w:szCs w:val="28"/>
        </w:rPr>
        <w:t>：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1</w:t>
      </w:r>
      <w:r w:rsidRPr="00E72587">
        <w:rPr>
          <w:rFonts w:hint="eastAsia"/>
          <w:sz w:val="28"/>
          <w:szCs w:val="28"/>
        </w:rPr>
        <w:t>）铅笔、炭笔、炭精棒等自选；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2</w:t>
      </w:r>
      <w:r w:rsidRPr="00E72587">
        <w:rPr>
          <w:rFonts w:hint="eastAsia"/>
          <w:sz w:val="28"/>
          <w:szCs w:val="28"/>
        </w:rPr>
        <w:t>）</w:t>
      </w:r>
      <w:r w:rsidR="000A2CEA" w:rsidRPr="00E72587">
        <w:rPr>
          <w:rFonts w:hint="eastAsia"/>
          <w:kern w:val="0"/>
          <w:sz w:val="28"/>
          <w:szCs w:val="28"/>
        </w:rPr>
        <w:t>自带画夹</w:t>
      </w:r>
      <w:r w:rsidR="000A2CEA">
        <w:rPr>
          <w:rFonts w:hint="eastAsia"/>
          <w:kern w:val="0"/>
          <w:sz w:val="28"/>
          <w:szCs w:val="28"/>
        </w:rPr>
        <w:t>（或画板）</w:t>
      </w:r>
      <w:r w:rsidR="00036411" w:rsidRPr="00E72587">
        <w:rPr>
          <w:rFonts w:hint="eastAsia"/>
          <w:kern w:val="0"/>
          <w:sz w:val="28"/>
          <w:szCs w:val="28"/>
        </w:rPr>
        <w:t>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3</w:t>
      </w:r>
      <w:r w:rsidRPr="00E72587">
        <w:rPr>
          <w:rFonts w:hint="eastAsia"/>
          <w:sz w:val="28"/>
          <w:szCs w:val="28"/>
        </w:rPr>
        <w:t>）画纸：</w:t>
      </w:r>
      <w:r w:rsidRPr="00E72587">
        <w:rPr>
          <w:sz w:val="28"/>
          <w:szCs w:val="28"/>
        </w:rPr>
        <w:t>8</w:t>
      </w:r>
      <w:r w:rsidRPr="00E72587">
        <w:rPr>
          <w:rFonts w:hint="eastAsia"/>
          <w:sz w:val="28"/>
          <w:szCs w:val="28"/>
        </w:rPr>
        <w:t>开素描纸</w:t>
      </w:r>
      <w:r w:rsidR="001D7EEE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由考场提供</w:t>
      </w:r>
      <w:r w:rsidR="001D7EEE">
        <w:rPr>
          <w:rFonts w:hint="eastAsia"/>
          <w:sz w:val="28"/>
          <w:szCs w:val="28"/>
        </w:rPr>
        <w:t>）</w:t>
      </w:r>
      <w:r w:rsidRPr="00E72587">
        <w:rPr>
          <w:rFonts w:hint="eastAsia"/>
          <w:sz w:val="28"/>
          <w:szCs w:val="28"/>
        </w:rPr>
        <w:t>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4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考试时间</w:t>
      </w:r>
      <w:r w:rsidR="009418C8" w:rsidRPr="00E72587">
        <w:rPr>
          <w:rFonts w:hint="eastAsia"/>
          <w:sz w:val="28"/>
          <w:szCs w:val="28"/>
        </w:rPr>
        <w:t>：</w:t>
      </w:r>
      <w:r w:rsidR="00AD1A80" w:rsidRPr="00E72587">
        <w:rPr>
          <w:rFonts w:hint="eastAsia"/>
          <w:sz w:val="28"/>
          <w:szCs w:val="28"/>
        </w:rPr>
        <w:t>40</w:t>
      </w:r>
      <w:r w:rsidR="00AD1A80" w:rsidRPr="00E72587">
        <w:rPr>
          <w:rFonts w:hint="eastAsia"/>
          <w:sz w:val="28"/>
          <w:szCs w:val="28"/>
        </w:rPr>
        <w:t>分钟</w:t>
      </w:r>
      <w:r w:rsidRPr="00E72587">
        <w:rPr>
          <w:rFonts w:hint="eastAsia"/>
          <w:sz w:val="28"/>
          <w:szCs w:val="28"/>
        </w:rPr>
        <w:t>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5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评分</w:t>
      </w:r>
      <w:r w:rsidR="009418C8" w:rsidRPr="00E72587">
        <w:rPr>
          <w:rFonts w:hint="eastAsia"/>
          <w:sz w:val="28"/>
          <w:szCs w:val="28"/>
        </w:rPr>
        <w:t>：</w:t>
      </w:r>
      <w:r w:rsidRPr="00E72587">
        <w:rPr>
          <w:rFonts w:hint="eastAsia"/>
          <w:sz w:val="28"/>
          <w:szCs w:val="28"/>
        </w:rPr>
        <w:t>满分为</w:t>
      </w:r>
      <w:r w:rsidRPr="00E72587">
        <w:rPr>
          <w:sz w:val="28"/>
          <w:szCs w:val="28"/>
        </w:rPr>
        <w:t>100</w:t>
      </w:r>
      <w:r w:rsidRPr="00E72587">
        <w:rPr>
          <w:rFonts w:hint="eastAsia"/>
          <w:sz w:val="28"/>
          <w:szCs w:val="28"/>
        </w:rPr>
        <w:t>分。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6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评分标准</w:t>
      </w:r>
      <w:r w:rsidR="009418C8" w:rsidRPr="00E72587">
        <w:rPr>
          <w:rFonts w:hint="eastAsia"/>
          <w:sz w:val="28"/>
          <w:szCs w:val="28"/>
        </w:rPr>
        <w:t>：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1</w:t>
      </w:r>
      <w:r w:rsidRPr="00E72587">
        <w:rPr>
          <w:rFonts w:hint="eastAsia"/>
          <w:sz w:val="28"/>
          <w:szCs w:val="28"/>
        </w:rPr>
        <w:t>）对人物的形体比例和结构特征有一定的感受和理解；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2</w:t>
      </w:r>
      <w:r w:rsidRPr="00E72587">
        <w:rPr>
          <w:rFonts w:hint="eastAsia"/>
          <w:sz w:val="28"/>
          <w:szCs w:val="28"/>
        </w:rPr>
        <w:t>）能较好地把握人物和画面主次的整体关系；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3</w:t>
      </w:r>
      <w:r w:rsidRPr="00E72587">
        <w:rPr>
          <w:rFonts w:hint="eastAsia"/>
          <w:sz w:val="28"/>
          <w:szCs w:val="28"/>
        </w:rPr>
        <w:t>）对对象有较独特的感受并能捕捉到对象的基本性格特征；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4</w:t>
      </w:r>
      <w:r w:rsidRPr="00E72587">
        <w:rPr>
          <w:rFonts w:hint="eastAsia"/>
          <w:sz w:val="28"/>
          <w:szCs w:val="28"/>
        </w:rPr>
        <w:t>）构图合理，生动、丰富，并有一定的美感；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5</w:t>
      </w:r>
      <w:r w:rsidRPr="00E72587">
        <w:rPr>
          <w:rFonts w:hint="eastAsia"/>
          <w:sz w:val="28"/>
          <w:szCs w:val="28"/>
        </w:rPr>
        <w:t>）能较熟练地运用工具、材料，有一定的表现技巧能力。</w:t>
      </w:r>
    </w:p>
    <w:p w:rsidR="00AA2300" w:rsidRPr="00E72587" w:rsidRDefault="00A67A46" w:rsidP="009418C8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 xml:space="preserve"> </w:t>
      </w:r>
      <w:r w:rsidRPr="00E72587">
        <w:rPr>
          <w:sz w:val="28"/>
          <w:szCs w:val="28"/>
        </w:rPr>
        <w:br w:type="page"/>
      </w:r>
    </w:p>
    <w:p w:rsidR="00C51239" w:rsidRPr="00E72587" w:rsidRDefault="00C51239" w:rsidP="00C51239">
      <w:pPr>
        <w:autoSpaceDE w:val="0"/>
        <w:autoSpaceDN w:val="0"/>
        <w:adjustRightInd w:val="0"/>
        <w:spacing w:line="600" w:lineRule="exact"/>
        <w:jc w:val="center"/>
        <w:rPr>
          <w:b/>
          <w:sz w:val="28"/>
          <w:szCs w:val="28"/>
        </w:rPr>
      </w:pPr>
      <w:r w:rsidRPr="00E72587">
        <w:rPr>
          <w:rFonts w:hint="eastAsia"/>
          <w:b/>
          <w:sz w:val="28"/>
          <w:szCs w:val="28"/>
        </w:rPr>
        <w:lastRenderedPageBreak/>
        <w:t>科目三：素描</w:t>
      </w:r>
    </w:p>
    <w:p w:rsidR="00C51239" w:rsidRPr="00E72587" w:rsidRDefault="00C51239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1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目的和要求</w:t>
      </w:r>
      <w:r w:rsidR="009418C8" w:rsidRPr="00E72587">
        <w:rPr>
          <w:rFonts w:hint="eastAsia"/>
          <w:sz w:val="28"/>
          <w:szCs w:val="28"/>
        </w:rPr>
        <w:t>：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考查考生的造型能力为目的。要求考生在考试时间内，明确地表现视觉感受和对造型的理解。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2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考试范围</w:t>
      </w:r>
      <w:r w:rsidR="009418C8" w:rsidRPr="00E72587">
        <w:rPr>
          <w:rFonts w:hint="eastAsia"/>
          <w:sz w:val="28"/>
          <w:szCs w:val="28"/>
        </w:rPr>
        <w:t>：</w:t>
      </w:r>
      <w:r w:rsidR="00FF5F03" w:rsidRPr="00E72587">
        <w:rPr>
          <w:rFonts w:hint="eastAsia"/>
          <w:sz w:val="28"/>
          <w:szCs w:val="28"/>
        </w:rPr>
        <w:t>人物头像写生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3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工具和材料：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1</w:t>
      </w:r>
      <w:r w:rsidRPr="00E72587">
        <w:rPr>
          <w:rFonts w:hint="eastAsia"/>
          <w:sz w:val="28"/>
          <w:szCs w:val="28"/>
        </w:rPr>
        <w:t>）铅笔、炭笔、炭精棒等自选；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2</w:t>
      </w:r>
      <w:r w:rsidRPr="00E72587">
        <w:rPr>
          <w:rFonts w:hint="eastAsia"/>
          <w:sz w:val="28"/>
          <w:szCs w:val="28"/>
        </w:rPr>
        <w:t>）</w:t>
      </w:r>
      <w:r w:rsidR="00C72238" w:rsidRPr="00E72587">
        <w:rPr>
          <w:rFonts w:hint="eastAsia"/>
          <w:kern w:val="0"/>
          <w:sz w:val="28"/>
          <w:szCs w:val="28"/>
        </w:rPr>
        <w:t>自带画夹</w:t>
      </w:r>
      <w:r w:rsidR="00C72238">
        <w:rPr>
          <w:rFonts w:hint="eastAsia"/>
          <w:kern w:val="0"/>
          <w:sz w:val="28"/>
          <w:szCs w:val="28"/>
        </w:rPr>
        <w:t>（或画板）</w:t>
      </w:r>
      <w:r w:rsidR="00036411" w:rsidRPr="00E72587">
        <w:rPr>
          <w:rFonts w:hint="eastAsia"/>
          <w:kern w:val="0"/>
          <w:sz w:val="28"/>
          <w:szCs w:val="28"/>
        </w:rPr>
        <w:t>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3</w:t>
      </w:r>
      <w:r w:rsidRPr="00E72587">
        <w:rPr>
          <w:rFonts w:hint="eastAsia"/>
          <w:sz w:val="28"/>
          <w:szCs w:val="28"/>
        </w:rPr>
        <w:t>）</w:t>
      </w:r>
      <w:r w:rsidR="00FA3514">
        <w:rPr>
          <w:rFonts w:hint="eastAsia"/>
          <w:sz w:val="28"/>
          <w:szCs w:val="28"/>
        </w:rPr>
        <w:t>画纸</w:t>
      </w:r>
      <w:r w:rsidRPr="00E72587">
        <w:rPr>
          <w:rFonts w:hint="eastAsia"/>
          <w:sz w:val="28"/>
          <w:szCs w:val="28"/>
        </w:rPr>
        <w:t>：</w:t>
      </w:r>
      <w:r w:rsidRPr="00E72587">
        <w:rPr>
          <w:sz w:val="28"/>
          <w:szCs w:val="28"/>
        </w:rPr>
        <w:t>8</w:t>
      </w:r>
      <w:r w:rsidRPr="00E72587">
        <w:rPr>
          <w:rFonts w:hint="eastAsia"/>
          <w:sz w:val="28"/>
          <w:szCs w:val="28"/>
        </w:rPr>
        <w:t>开素描纸</w:t>
      </w:r>
      <w:r w:rsidR="003242CA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由考场提供</w:t>
      </w:r>
      <w:r w:rsidR="003242CA">
        <w:rPr>
          <w:rFonts w:hint="eastAsia"/>
          <w:sz w:val="28"/>
          <w:szCs w:val="28"/>
        </w:rPr>
        <w:t>）</w:t>
      </w:r>
      <w:r w:rsidRPr="00E72587">
        <w:rPr>
          <w:rFonts w:hint="eastAsia"/>
          <w:sz w:val="28"/>
          <w:szCs w:val="28"/>
        </w:rPr>
        <w:t>。</w:t>
      </w:r>
    </w:p>
    <w:p w:rsidR="00B34AB1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4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考试时间</w:t>
      </w:r>
      <w:r w:rsidR="009418C8" w:rsidRPr="00E72587">
        <w:rPr>
          <w:rFonts w:hint="eastAsia"/>
          <w:sz w:val="28"/>
          <w:szCs w:val="28"/>
        </w:rPr>
        <w:t>：</w:t>
      </w:r>
      <w:r w:rsidR="00B34AB1" w:rsidRPr="00E72587">
        <w:rPr>
          <w:rFonts w:hint="eastAsia"/>
          <w:sz w:val="28"/>
          <w:szCs w:val="28"/>
        </w:rPr>
        <w:t>3</w:t>
      </w:r>
      <w:r w:rsidRPr="00E72587">
        <w:rPr>
          <w:rFonts w:hint="eastAsia"/>
          <w:sz w:val="28"/>
          <w:szCs w:val="28"/>
        </w:rPr>
        <w:t>小时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5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评分</w:t>
      </w:r>
      <w:r w:rsidR="009418C8" w:rsidRPr="00E72587">
        <w:rPr>
          <w:rFonts w:hint="eastAsia"/>
          <w:sz w:val="28"/>
          <w:szCs w:val="28"/>
        </w:rPr>
        <w:t>：</w:t>
      </w:r>
      <w:r w:rsidRPr="00E72587">
        <w:rPr>
          <w:rFonts w:hint="eastAsia"/>
          <w:sz w:val="28"/>
          <w:szCs w:val="28"/>
        </w:rPr>
        <w:t>满分为</w:t>
      </w:r>
      <w:r w:rsidRPr="00E72587">
        <w:rPr>
          <w:sz w:val="28"/>
          <w:szCs w:val="28"/>
        </w:rPr>
        <w:t>100</w:t>
      </w:r>
      <w:r w:rsidRPr="00E72587">
        <w:rPr>
          <w:rFonts w:hint="eastAsia"/>
          <w:sz w:val="28"/>
          <w:szCs w:val="28"/>
        </w:rPr>
        <w:t>分。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sz w:val="28"/>
          <w:szCs w:val="28"/>
        </w:rPr>
        <w:t>6</w:t>
      </w:r>
      <w:r w:rsidR="00036411" w:rsidRPr="00E72587">
        <w:rPr>
          <w:rFonts w:hint="eastAsia"/>
          <w:sz w:val="28"/>
          <w:szCs w:val="28"/>
        </w:rPr>
        <w:t>.</w:t>
      </w:r>
      <w:r w:rsidRPr="00E72587">
        <w:rPr>
          <w:rFonts w:hint="eastAsia"/>
          <w:sz w:val="28"/>
          <w:szCs w:val="28"/>
        </w:rPr>
        <w:t>评分标准：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1</w:t>
      </w:r>
      <w:r w:rsidRPr="00E72587">
        <w:rPr>
          <w:rFonts w:hint="eastAsia"/>
          <w:sz w:val="28"/>
          <w:szCs w:val="28"/>
        </w:rPr>
        <w:t>）画面整体、造型语言明确；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2</w:t>
      </w:r>
      <w:r w:rsidRPr="00E72587">
        <w:rPr>
          <w:rFonts w:hint="eastAsia"/>
          <w:sz w:val="28"/>
          <w:szCs w:val="28"/>
        </w:rPr>
        <w:t>）构图合理，比例和形体结构关系准确；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3</w:t>
      </w:r>
      <w:r w:rsidRPr="00E72587">
        <w:rPr>
          <w:rFonts w:hint="eastAsia"/>
          <w:sz w:val="28"/>
          <w:szCs w:val="28"/>
        </w:rPr>
        <w:t>）画面具有空间感、体积感和质感；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4</w:t>
      </w:r>
      <w:r w:rsidRPr="00E72587">
        <w:rPr>
          <w:rFonts w:hint="eastAsia"/>
          <w:sz w:val="28"/>
          <w:szCs w:val="28"/>
        </w:rPr>
        <w:t>）能较好把握画面整体关系，主次关系处理协调；</w:t>
      </w:r>
    </w:p>
    <w:p w:rsidR="00A67A46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5</w:t>
      </w:r>
      <w:r w:rsidRPr="00E72587">
        <w:rPr>
          <w:rFonts w:hint="eastAsia"/>
          <w:sz w:val="28"/>
          <w:szCs w:val="28"/>
        </w:rPr>
        <w:t>）所表现的对象造型特征把握准确、表现语言独特；</w:t>
      </w:r>
    </w:p>
    <w:p w:rsidR="005351D2" w:rsidRPr="00E72587" w:rsidRDefault="00A67A46" w:rsidP="00A67A46">
      <w:pPr>
        <w:autoSpaceDE w:val="0"/>
        <w:autoSpaceDN w:val="0"/>
        <w:adjustRightInd w:val="0"/>
        <w:spacing w:line="600" w:lineRule="exact"/>
        <w:jc w:val="left"/>
        <w:rPr>
          <w:sz w:val="28"/>
          <w:szCs w:val="28"/>
        </w:rPr>
      </w:pPr>
      <w:r w:rsidRPr="00E72587">
        <w:rPr>
          <w:rFonts w:hint="eastAsia"/>
          <w:sz w:val="28"/>
          <w:szCs w:val="28"/>
        </w:rPr>
        <w:t>（</w:t>
      </w:r>
      <w:r w:rsidRPr="00E72587">
        <w:rPr>
          <w:rFonts w:hint="eastAsia"/>
          <w:sz w:val="28"/>
          <w:szCs w:val="28"/>
        </w:rPr>
        <w:t>6</w:t>
      </w:r>
      <w:r w:rsidRPr="00E72587">
        <w:rPr>
          <w:rFonts w:hint="eastAsia"/>
          <w:sz w:val="28"/>
          <w:szCs w:val="28"/>
        </w:rPr>
        <w:t>）工具材料运用熟练、具有较强的表现力。</w:t>
      </w:r>
    </w:p>
    <w:sectPr w:rsidR="005351D2" w:rsidRPr="00E72587" w:rsidSect="00D34716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450" w:rsidRDefault="00443450" w:rsidP="00A67A46">
      <w:r>
        <w:separator/>
      </w:r>
    </w:p>
  </w:endnote>
  <w:endnote w:type="continuationSeparator" w:id="1">
    <w:p w:rsidR="00443450" w:rsidRDefault="00443450" w:rsidP="00A67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323172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:rsidR="001F0CA7" w:rsidRDefault="001F0CA7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 w:rsidR="008279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27953">
              <w:rPr>
                <w:b/>
                <w:sz w:val="24"/>
                <w:szCs w:val="24"/>
              </w:rPr>
              <w:fldChar w:fldCharType="separate"/>
            </w:r>
            <w:r w:rsidR="002252DC">
              <w:rPr>
                <w:b/>
                <w:noProof/>
              </w:rPr>
              <w:t>3</w:t>
            </w:r>
            <w:r w:rsidR="00827953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8279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27953">
              <w:rPr>
                <w:b/>
                <w:sz w:val="24"/>
                <w:szCs w:val="24"/>
              </w:rPr>
              <w:fldChar w:fldCharType="separate"/>
            </w:r>
            <w:r w:rsidR="002252DC">
              <w:rPr>
                <w:b/>
                <w:noProof/>
              </w:rPr>
              <w:t>3</w:t>
            </w:r>
            <w:r w:rsidR="0082795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F0CA7" w:rsidRDefault="001F0CA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450" w:rsidRDefault="00443450" w:rsidP="00A67A46">
      <w:r>
        <w:separator/>
      </w:r>
    </w:p>
  </w:footnote>
  <w:footnote w:type="continuationSeparator" w:id="1">
    <w:p w:rsidR="00443450" w:rsidRDefault="00443450" w:rsidP="00A67A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7A46"/>
    <w:rsid w:val="00036411"/>
    <w:rsid w:val="00043703"/>
    <w:rsid w:val="00043A32"/>
    <w:rsid w:val="00070CA7"/>
    <w:rsid w:val="000A2CEA"/>
    <w:rsid w:val="000F4937"/>
    <w:rsid w:val="00173D2E"/>
    <w:rsid w:val="001944B0"/>
    <w:rsid w:val="001D2A67"/>
    <w:rsid w:val="001D7EEE"/>
    <w:rsid w:val="001F0CA7"/>
    <w:rsid w:val="001F6898"/>
    <w:rsid w:val="0020509E"/>
    <w:rsid w:val="002252DC"/>
    <w:rsid w:val="0023419D"/>
    <w:rsid w:val="00254ADD"/>
    <w:rsid w:val="00260D3F"/>
    <w:rsid w:val="003242CA"/>
    <w:rsid w:val="00326E07"/>
    <w:rsid w:val="00354DAF"/>
    <w:rsid w:val="003C6C87"/>
    <w:rsid w:val="00415E79"/>
    <w:rsid w:val="00426AB4"/>
    <w:rsid w:val="004324BF"/>
    <w:rsid w:val="00443450"/>
    <w:rsid w:val="004A4853"/>
    <w:rsid w:val="004B5A0E"/>
    <w:rsid w:val="004F765B"/>
    <w:rsid w:val="005351D2"/>
    <w:rsid w:val="006E13F2"/>
    <w:rsid w:val="00706846"/>
    <w:rsid w:val="00780885"/>
    <w:rsid w:val="00796EC2"/>
    <w:rsid w:val="007B1848"/>
    <w:rsid w:val="00825E41"/>
    <w:rsid w:val="00827953"/>
    <w:rsid w:val="0084208D"/>
    <w:rsid w:val="008769CA"/>
    <w:rsid w:val="008815DD"/>
    <w:rsid w:val="00897727"/>
    <w:rsid w:val="008C75CA"/>
    <w:rsid w:val="00900B5A"/>
    <w:rsid w:val="009418C8"/>
    <w:rsid w:val="00996772"/>
    <w:rsid w:val="00A05134"/>
    <w:rsid w:val="00A224B9"/>
    <w:rsid w:val="00A32958"/>
    <w:rsid w:val="00A67A46"/>
    <w:rsid w:val="00AA2300"/>
    <w:rsid w:val="00AD1A80"/>
    <w:rsid w:val="00AE3DB9"/>
    <w:rsid w:val="00AE5761"/>
    <w:rsid w:val="00B17786"/>
    <w:rsid w:val="00B22699"/>
    <w:rsid w:val="00B34AB1"/>
    <w:rsid w:val="00B83C2A"/>
    <w:rsid w:val="00C03EF8"/>
    <w:rsid w:val="00C2289F"/>
    <w:rsid w:val="00C51239"/>
    <w:rsid w:val="00C6240F"/>
    <w:rsid w:val="00C72238"/>
    <w:rsid w:val="00C82088"/>
    <w:rsid w:val="00CA7588"/>
    <w:rsid w:val="00CE49F7"/>
    <w:rsid w:val="00D037A1"/>
    <w:rsid w:val="00D0412A"/>
    <w:rsid w:val="00D34716"/>
    <w:rsid w:val="00D63BD7"/>
    <w:rsid w:val="00D82400"/>
    <w:rsid w:val="00DD29DD"/>
    <w:rsid w:val="00E567A5"/>
    <w:rsid w:val="00E72587"/>
    <w:rsid w:val="00EB732E"/>
    <w:rsid w:val="00F07816"/>
    <w:rsid w:val="00F452E0"/>
    <w:rsid w:val="00F641EB"/>
    <w:rsid w:val="00F75EF7"/>
    <w:rsid w:val="00FA3514"/>
    <w:rsid w:val="00FB2CBA"/>
    <w:rsid w:val="00FD266E"/>
    <w:rsid w:val="00FF5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A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7A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7A4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7A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7A4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418C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418C8"/>
    <w:rPr>
      <w:sz w:val="18"/>
      <w:szCs w:val="18"/>
    </w:rPr>
  </w:style>
  <w:style w:type="table" w:styleId="a6">
    <w:name w:val="Table Grid"/>
    <w:basedOn w:val="a1"/>
    <w:uiPriority w:val="59"/>
    <w:rsid w:val="00354DA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133</Words>
  <Characters>762</Characters>
  <Application>Microsoft Office Word</Application>
  <DocSecurity>0</DocSecurity>
  <Lines>6</Lines>
  <Paragraphs>1</Paragraphs>
  <ScaleCrop>false</ScaleCrop>
  <Company>Microsoft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sadism</dc:creator>
  <cp:lastModifiedBy>sadism</cp:lastModifiedBy>
  <cp:revision>23</cp:revision>
  <cp:lastPrinted>2018-10-29T06:18:00Z</cp:lastPrinted>
  <dcterms:created xsi:type="dcterms:W3CDTF">2018-10-21T10:59:00Z</dcterms:created>
  <dcterms:modified xsi:type="dcterms:W3CDTF">2018-10-30T02:57:00Z</dcterms:modified>
</cp:coreProperties>
</file>